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A4C6" w14:textId="77777777" w:rsidR="008C4996" w:rsidRPr="008C4996" w:rsidRDefault="008C4996" w:rsidP="008C4996">
      <w:pPr>
        <w:jc w:val="left"/>
        <w:rPr>
          <w:rFonts w:ascii="ＭＳ 明朝" w:eastAsia="ＭＳ 明朝" w:hAnsi="ＭＳ 明朝"/>
          <w:sz w:val="24"/>
          <w:szCs w:val="24"/>
        </w:rPr>
      </w:pPr>
      <w:r w:rsidRPr="008C4996">
        <w:rPr>
          <w:rFonts w:ascii="ＭＳ 明朝" w:eastAsia="ＭＳ 明朝" w:hAnsi="ＭＳ 明朝" w:hint="eastAsia"/>
          <w:sz w:val="24"/>
          <w:szCs w:val="24"/>
        </w:rPr>
        <w:t>那須町長　殿</w:t>
      </w:r>
    </w:p>
    <w:p w14:paraId="53FC1C8A" w14:textId="77777777" w:rsidR="008C4996" w:rsidRPr="008C4996" w:rsidRDefault="008C4996" w:rsidP="006F4E84">
      <w:pPr>
        <w:jc w:val="center"/>
        <w:rPr>
          <w:rFonts w:ascii="ＭＳ 明朝" w:eastAsia="ＭＳ 明朝" w:hAnsi="ＭＳ 明朝"/>
          <w:b/>
          <w:bCs/>
          <w:sz w:val="28"/>
          <w:szCs w:val="28"/>
        </w:rPr>
      </w:pPr>
      <w:r w:rsidRPr="008C4996">
        <w:rPr>
          <w:rFonts w:ascii="ＭＳ 明朝" w:eastAsia="ＭＳ 明朝" w:hAnsi="ＭＳ 明朝" w:hint="eastAsia"/>
          <w:b/>
          <w:bCs/>
          <w:sz w:val="28"/>
          <w:szCs w:val="28"/>
          <w:bdr w:val="single" w:sz="4" w:space="0" w:color="auto"/>
        </w:rPr>
        <w:t xml:space="preserve">　同　意　書　</w:t>
      </w:r>
    </w:p>
    <w:p w14:paraId="09DFC775" w14:textId="77777777" w:rsidR="006F4E84" w:rsidRPr="008C4996" w:rsidRDefault="006F4E84" w:rsidP="006F4E84">
      <w:pPr>
        <w:jc w:val="center"/>
        <w:rPr>
          <w:rFonts w:ascii="ＭＳ 明朝" w:eastAsia="ＭＳ 明朝" w:hAnsi="ＭＳ 明朝"/>
          <w:b/>
          <w:bCs/>
          <w:sz w:val="28"/>
          <w:szCs w:val="28"/>
        </w:rPr>
      </w:pPr>
      <w:r w:rsidRPr="008C4996">
        <w:rPr>
          <w:rFonts w:ascii="ＭＳ 明朝" w:eastAsia="ＭＳ 明朝" w:hAnsi="ＭＳ 明朝"/>
          <w:b/>
          <w:bCs/>
          <w:sz w:val="28"/>
          <w:szCs w:val="28"/>
        </w:rPr>
        <w:t>農業経営改善計画</w:t>
      </w:r>
      <w:r w:rsidRPr="008C4996">
        <w:rPr>
          <w:rFonts w:ascii="ＭＳ 明朝" w:eastAsia="ＭＳ 明朝" w:hAnsi="ＭＳ 明朝" w:hint="eastAsia"/>
          <w:b/>
          <w:bCs/>
          <w:sz w:val="28"/>
          <w:szCs w:val="28"/>
        </w:rPr>
        <w:t>の認定に係る個人情報の取扱いについて</w:t>
      </w:r>
    </w:p>
    <w:p w14:paraId="68F38781" w14:textId="77777777" w:rsidR="006F4E84" w:rsidRPr="006F4E84" w:rsidRDefault="006F4E84" w:rsidP="006F4E84">
      <w:pPr>
        <w:jc w:val="center"/>
        <w:rPr>
          <w:rFonts w:ascii="ＭＳ 明朝" w:eastAsia="ＭＳ 明朝" w:hAnsi="ＭＳ 明朝"/>
          <w:sz w:val="24"/>
          <w:szCs w:val="24"/>
        </w:rPr>
      </w:pPr>
    </w:p>
    <w:tbl>
      <w:tblPr>
        <w:tblStyle w:val="a8"/>
        <w:tblW w:w="9067" w:type="dxa"/>
        <w:tblLook w:val="04A0" w:firstRow="1" w:lastRow="0" w:firstColumn="1" w:lastColumn="0" w:noHBand="0" w:noVBand="1"/>
      </w:tblPr>
      <w:tblGrid>
        <w:gridCol w:w="9067"/>
      </w:tblGrid>
      <w:tr w:rsidR="006F4E84" w:rsidRPr="006F4E84" w14:paraId="27E2BC2F" w14:textId="77777777" w:rsidTr="008C4996">
        <w:trPr>
          <w:trHeight w:val="749"/>
        </w:trPr>
        <w:tc>
          <w:tcPr>
            <w:tcW w:w="9067" w:type="dxa"/>
          </w:tcPr>
          <w:p w14:paraId="61A23BF3" w14:textId="77777777"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署名、押印願います。</w:t>
            </w:r>
          </w:p>
        </w:tc>
      </w:tr>
    </w:tbl>
    <w:p w14:paraId="405A27EC" w14:textId="77777777" w:rsidR="006F4E84" w:rsidRDefault="006F4E84" w:rsidP="006F4E84">
      <w:pPr>
        <w:jc w:val="center"/>
        <w:rPr>
          <w:rFonts w:ascii="ＭＳ 明朝" w:eastAsia="ＭＳ 明朝" w:hAnsi="ＭＳ 明朝"/>
          <w:sz w:val="24"/>
          <w:szCs w:val="24"/>
        </w:rPr>
      </w:pPr>
    </w:p>
    <w:tbl>
      <w:tblPr>
        <w:tblStyle w:val="a8"/>
        <w:tblW w:w="9067" w:type="dxa"/>
        <w:tblLook w:val="04A0" w:firstRow="1" w:lastRow="0" w:firstColumn="1" w:lastColumn="0" w:noHBand="0" w:noVBand="1"/>
      </w:tblPr>
      <w:tblGrid>
        <w:gridCol w:w="9067"/>
      </w:tblGrid>
      <w:tr w:rsidR="00574F05" w14:paraId="6301C8CA" w14:textId="77777777" w:rsidTr="008C4996">
        <w:trPr>
          <w:trHeight w:val="7481"/>
        </w:trPr>
        <w:tc>
          <w:tcPr>
            <w:tcW w:w="9067" w:type="dxa"/>
          </w:tcPr>
          <w:p w14:paraId="5DBA6233" w14:textId="77777777" w:rsidR="00574F05" w:rsidRPr="00574F05" w:rsidRDefault="003207CD" w:rsidP="00574F05">
            <w:pPr>
              <w:ind w:firstLine="210"/>
              <w:rPr>
                <w:rFonts w:ascii="ＭＳ 明朝" w:eastAsia="ＭＳ 明朝" w:hAnsi="ＭＳ 明朝"/>
                <w:sz w:val="24"/>
                <w:szCs w:val="24"/>
              </w:rPr>
            </w:pPr>
            <w:r>
              <w:rPr>
                <w:rFonts w:ascii="ＭＳ 明朝" w:eastAsia="ＭＳ 明朝" w:hAnsi="ＭＳ 明朝" w:hint="eastAsia"/>
                <w:sz w:val="24"/>
                <w:szCs w:val="24"/>
              </w:rPr>
              <w:t>那須町</w:t>
            </w:r>
            <w:r w:rsidR="00574F05" w:rsidRPr="00574F05">
              <w:rPr>
                <w:rFonts w:ascii="ＭＳ 明朝" w:eastAsia="ＭＳ 明朝" w:hAnsi="ＭＳ 明朝"/>
                <w:sz w:val="24"/>
                <w:szCs w:val="24"/>
              </w:rPr>
              <w:t>は、農業経営改善計画（</w:t>
            </w:r>
            <w:r w:rsidR="008C4996">
              <w:rPr>
                <w:rFonts w:ascii="ＭＳ 明朝" w:eastAsia="ＭＳ 明朝" w:hAnsi="ＭＳ 明朝" w:hint="eastAsia"/>
                <w:sz w:val="24"/>
                <w:szCs w:val="24"/>
              </w:rPr>
              <w:t>認定農業者</w:t>
            </w:r>
            <w:r w:rsidR="00574F05" w:rsidRPr="00574F05">
              <w:rPr>
                <w:rFonts w:ascii="ＭＳ 明朝" w:eastAsia="ＭＳ 明朝" w:hAnsi="ＭＳ 明朝"/>
                <w:sz w:val="24"/>
                <w:szCs w:val="24"/>
              </w:rPr>
              <w:t>）の認定に際して得た個人情報について、個人情報の保護に関する法律（平成15年法律第57号）</w:t>
            </w:r>
            <w:r w:rsidR="008C4996">
              <w:rPr>
                <w:rFonts w:ascii="ＭＳ 明朝" w:eastAsia="ＭＳ 明朝" w:hAnsi="ＭＳ 明朝" w:hint="eastAsia"/>
                <w:sz w:val="24"/>
                <w:szCs w:val="24"/>
              </w:rPr>
              <w:t>及び那須町個人情報保護条例</w:t>
            </w:r>
            <w:r w:rsidR="00574F05" w:rsidRPr="00574F05">
              <w:rPr>
                <w:rFonts w:ascii="ＭＳ 明朝" w:eastAsia="ＭＳ 明朝" w:hAnsi="ＭＳ 明朝"/>
                <w:sz w:val="24"/>
                <w:szCs w:val="24"/>
              </w:rPr>
              <w:t>に基づき、適正に管理し、本認定業務の実施のために利用します。</w:t>
            </w:r>
          </w:p>
          <w:p w14:paraId="525613B8" w14:textId="77777777"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3207CD">
              <w:rPr>
                <w:rFonts w:ascii="ＭＳ 明朝" w:eastAsia="ＭＳ 明朝" w:hAnsi="ＭＳ 明朝" w:hint="eastAsia"/>
                <w:sz w:val="24"/>
                <w:szCs w:val="24"/>
              </w:rPr>
              <w:t>那須町</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14:paraId="4B3F67D7" w14:textId="77777777"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8C4996">
              <w:rPr>
                <w:rFonts w:ascii="ＭＳ 明朝" w:eastAsia="ＭＳ 明朝" w:hAnsi="ＭＳ 明朝" w:hint="eastAsia"/>
                <w:sz w:val="24"/>
                <w:szCs w:val="24"/>
              </w:rPr>
              <w:t>農業</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14:paraId="5A7F6F75" w14:textId="77777777"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6362"/>
            </w:tblGrid>
            <w:tr w:rsidR="00574F05" w14:paraId="361557D4" w14:textId="77777777" w:rsidTr="008C4996">
              <w:trPr>
                <w:trHeight w:val="1472"/>
              </w:trPr>
              <w:tc>
                <w:tcPr>
                  <w:tcW w:w="2446" w:type="dxa"/>
                  <w:vAlign w:val="center"/>
                </w:tcPr>
                <w:p w14:paraId="65E3B8DD"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6362" w:type="dxa"/>
                </w:tcPr>
                <w:p w14:paraId="6C37DC8F" w14:textId="77777777"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14:paraId="4EEDC03A" w14:textId="77777777" w:rsidTr="002D751B">
              <w:trPr>
                <w:trHeight w:val="1940"/>
              </w:trPr>
              <w:tc>
                <w:tcPr>
                  <w:tcW w:w="2446" w:type="dxa"/>
                  <w:vAlign w:val="center"/>
                </w:tcPr>
                <w:p w14:paraId="6BD73FD9"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6362" w:type="dxa"/>
                </w:tcPr>
                <w:p w14:paraId="3BB94DE3"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w:t>
                  </w:r>
                  <w:r w:rsidR="002D751B">
                    <w:rPr>
                      <w:rFonts w:ascii="ＭＳ 明朝" w:eastAsia="ＭＳ 明朝" w:hAnsi="ＭＳ 明朝" w:hint="eastAsia"/>
                      <w:sz w:val="24"/>
                      <w:szCs w:val="24"/>
                    </w:rPr>
                    <w:t>栃木県</w:t>
                  </w:r>
                  <w:r w:rsidRPr="006F4E84">
                    <w:rPr>
                      <w:rFonts w:ascii="ＭＳ 明朝" w:eastAsia="ＭＳ 明朝" w:hAnsi="ＭＳ 明朝" w:hint="eastAsia"/>
                      <w:sz w:val="24"/>
                      <w:szCs w:val="24"/>
                    </w:rPr>
                    <w:t>、</w:t>
                  </w:r>
                  <w:r w:rsidR="002D751B">
                    <w:rPr>
                      <w:rFonts w:ascii="ＭＳ 明朝" w:eastAsia="ＭＳ 明朝" w:hAnsi="ＭＳ 明朝" w:hint="eastAsia"/>
                      <w:sz w:val="24"/>
                      <w:szCs w:val="24"/>
                    </w:rPr>
                    <w:t>那須町</w:t>
                  </w:r>
                  <w:r w:rsidRPr="006F4E84">
                    <w:rPr>
                      <w:rFonts w:ascii="ＭＳ 明朝" w:eastAsia="ＭＳ 明朝" w:hAnsi="ＭＳ 明朝" w:hint="eastAsia"/>
                      <w:sz w:val="24"/>
                      <w:szCs w:val="24"/>
                    </w:rPr>
                    <w:t>、</w:t>
                  </w:r>
                  <w:r w:rsidR="002D751B">
                    <w:rPr>
                      <w:rFonts w:ascii="ＭＳ 明朝" w:eastAsia="ＭＳ 明朝" w:hAnsi="ＭＳ 明朝" w:hint="eastAsia"/>
                      <w:sz w:val="24"/>
                      <w:szCs w:val="24"/>
                    </w:rPr>
                    <w:t>那須町</w:t>
                  </w:r>
                  <w:r w:rsidRPr="006F4E84">
                    <w:rPr>
                      <w:rFonts w:ascii="ＭＳ 明朝" w:eastAsia="ＭＳ 明朝" w:hAnsi="ＭＳ 明朝" w:hint="eastAsia"/>
                      <w:sz w:val="24"/>
                      <w:szCs w:val="24"/>
                    </w:rPr>
                    <w:t>農業再生協議会、</w:t>
                  </w:r>
                  <w:r w:rsidR="002D751B">
                    <w:rPr>
                      <w:rFonts w:ascii="ＭＳ 明朝" w:eastAsia="ＭＳ 明朝" w:hAnsi="ＭＳ 明朝" w:hint="eastAsia"/>
                      <w:sz w:val="24"/>
                      <w:szCs w:val="24"/>
                    </w:rPr>
                    <w:t>那須町</w:t>
                  </w:r>
                  <w:r w:rsidRPr="006F4E84">
                    <w:rPr>
                      <w:rFonts w:ascii="ＭＳ 明朝" w:eastAsia="ＭＳ 明朝" w:hAnsi="ＭＳ 明朝" w:hint="eastAsia"/>
                      <w:sz w:val="24"/>
                      <w:szCs w:val="24"/>
                    </w:rPr>
                    <w:t>農業委員会、</w:t>
                  </w:r>
                  <w:r w:rsidR="002D751B">
                    <w:rPr>
                      <w:rFonts w:ascii="ＭＳ 明朝" w:eastAsia="ＭＳ 明朝" w:hAnsi="ＭＳ 明朝" w:hint="eastAsia"/>
                      <w:sz w:val="24"/>
                      <w:szCs w:val="24"/>
                    </w:rPr>
                    <w:t>那須野</w:t>
                  </w:r>
                  <w:r w:rsidRPr="006F4E84">
                    <w:rPr>
                      <w:rFonts w:ascii="ＭＳ 明朝" w:eastAsia="ＭＳ 明朝" w:hAnsi="ＭＳ 明朝" w:hint="eastAsia"/>
                      <w:sz w:val="24"/>
                      <w:szCs w:val="24"/>
                    </w:rPr>
                    <w:t>農業協同組合、</w:t>
                  </w:r>
                  <w:r w:rsidR="002D751B">
                    <w:rPr>
                      <w:rFonts w:ascii="ＭＳ 明朝" w:eastAsia="ＭＳ 明朝" w:hAnsi="ＭＳ 明朝" w:hint="eastAsia"/>
                      <w:sz w:val="24"/>
                      <w:szCs w:val="24"/>
                    </w:rPr>
                    <w:t>管内各酪農業協同組合、</w:t>
                  </w:r>
                  <w:r w:rsidR="00606F40">
                    <w:rPr>
                      <w:rFonts w:ascii="ＭＳ 明朝" w:eastAsia="ＭＳ 明朝" w:hAnsi="ＭＳ 明朝" w:hint="eastAsia"/>
                      <w:sz w:val="24"/>
                      <w:szCs w:val="24"/>
                    </w:rPr>
                    <w:t>栃木県農業共済組合、</w:t>
                  </w:r>
                  <w:r w:rsidR="002D751B">
                    <w:rPr>
                      <w:rFonts w:ascii="ＭＳ 明朝" w:eastAsia="ＭＳ 明朝" w:hAnsi="ＭＳ 明朝" w:hint="eastAsia"/>
                      <w:sz w:val="24"/>
                      <w:szCs w:val="24"/>
                    </w:rPr>
                    <w:t>那須町</w:t>
                  </w:r>
                  <w:r w:rsidRPr="006F4E84">
                    <w:rPr>
                      <w:rFonts w:ascii="ＭＳ 明朝" w:eastAsia="ＭＳ 明朝" w:hAnsi="ＭＳ 明朝" w:hint="eastAsia"/>
                      <w:sz w:val="24"/>
                      <w:szCs w:val="24"/>
                    </w:rPr>
                    <w:t>土地改良区、農地利用改善団体、</w:t>
                  </w:r>
                  <w:r w:rsidR="00606F40">
                    <w:rPr>
                      <w:rFonts w:ascii="ＭＳ 明朝" w:eastAsia="ＭＳ 明朝" w:hAnsi="ＭＳ 明朝" w:hint="eastAsia"/>
                      <w:sz w:val="24"/>
                      <w:szCs w:val="24"/>
                    </w:rPr>
                    <w:t>栃木</w:t>
                  </w:r>
                  <w:r w:rsidRPr="006F4E84">
                    <w:rPr>
                      <w:rFonts w:ascii="ＭＳ 明朝" w:eastAsia="ＭＳ 明朝" w:hAnsi="ＭＳ 明朝" w:hint="eastAsia"/>
                      <w:sz w:val="24"/>
                      <w:szCs w:val="24"/>
                    </w:rPr>
                    <w:t>農地中間管理機構、普及指導センター、青年農業者等育成センター、株式会社日本政策金融公庫、独立行政法人農業者年金基金、農業経営相談所　等</w:t>
                  </w:r>
                </w:p>
              </w:tc>
            </w:tr>
          </w:tbl>
          <w:p w14:paraId="11F444D8" w14:textId="77777777" w:rsidR="00574F05" w:rsidRPr="00574F05" w:rsidRDefault="00574F05" w:rsidP="00574F05">
            <w:pPr>
              <w:jc w:val="center"/>
              <w:rPr>
                <w:rFonts w:ascii="ＭＳ 明朝" w:eastAsia="ＭＳ 明朝" w:hAnsi="ＭＳ 明朝"/>
                <w:sz w:val="24"/>
                <w:szCs w:val="24"/>
              </w:rPr>
            </w:pPr>
          </w:p>
        </w:tc>
      </w:tr>
    </w:tbl>
    <w:p w14:paraId="5680E1AC" w14:textId="77777777" w:rsidR="00574F05" w:rsidRDefault="00574F05" w:rsidP="00574F05">
      <w:pPr>
        <w:jc w:val="center"/>
        <w:rPr>
          <w:rFonts w:ascii="ＭＳ 明朝" w:eastAsia="ＭＳ 明朝" w:hAnsi="ＭＳ 明朝"/>
          <w:sz w:val="24"/>
          <w:szCs w:val="24"/>
        </w:rPr>
      </w:pPr>
    </w:p>
    <w:p w14:paraId="295E59BB" w14:textId="77777777" w:rsidR="008C4996" w:rsidRDefault="008C4996" w:rsidP="00574F05">
      <w:pPr>
        <w:jc w:val="center"/>
        <w:rPr>
          <w:rFonts w:ascii="ＭＳ 明朝" w:eastAsia="ＭＳ 明朝" w:hAnsi="ＭＳ 明朝"/>
          <w:sz w:val="24"/>
          <w:szCs w:val="24"/>
        </w:rPr>
      </w:pPr>
    </w:p>
    <w:tbl>
      <w:tblPr>
        <w:tblStyle w:val="a8"/>
        <w:tblW w:w="9066"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6"/>
      </w:tblGrid>
      <w:tr w:rsidR="008C4996" w14:paraId="0E8B3F4B" w14:textId="77777777" w:rsidTr="002D751B">
        <w:trPr>
          <w:trHeight w:val="366"/>
        </w:trPr>
        <w:tc>
          <w:tcPr>
            <w:tcW w:w="9066" w:type="dxa"/>
          </w:tcPr>
          <w:p w14:paraId="23A51109" w14:textId="77777777" w:rsidR="008C4996" w:rsidRDefault="008C4996" w:rsidP="00922139">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8C4996" w14:paraId="2B35D763" w14:textId="77777777" w:rsidTr="002D751B">
        <w:trPr>
          <w:trHeight w:val="2193"/>
        </w:trPr>
        <w:tc>
          <w:tcPr>
            <w:tcW w:w="9066" w:type="dxa"/>
          </w:tcPr>
          <w:p w14:paraId="0F07DC7E" w14:textId="77777777" w:rsidR="008C4996" w:rsidRDefault="008C4996" w:rsidP="00922139">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14:paraId="3BA282C0" w14:textId="77777777" w:rsidR="008C4996" w:rsidRDefault="008C4996" w:rsidP="00922139">
            <w:pPr>
              <w:rPr>
                <w:rFonts w:ascii="ＭＳ 明朝" w:eastAsia="ＭＳ 明朝" w:hAnsi="ＭＳ 明朝"/>
                <w:sz w:val="24"/>
                <w:szCs w:val="24"/>
              </w:rPr>
            </w:pPr>
          </w:p>
          <w:p w14:paraId="647EC355" w14:textId="77777777" w:rsidR="008C4996" w:rsidRDefault="008C4996" w:rsidP="0092213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6E188DEF" w14:textId="77777777" w:rsidR="008C4996" w:rsidRDefault="008C4996" w:rsidP="00922139">
            <w:pPr>
              <w:ind w:firstLine="240"/>
              <w:rPr>
                <w:rFonts w:ascii="ＭＳ 明朝" w:eastAsia="ＭＳ 明朝" w:hAnsi="ＭＳ 明朝"/>
                <w:sz w:val="24"/>
                <w:szCs w:val="24"/>
              </w:rPr>
            </w:pPr>
          </w:p>
          <w:p w14:paraId="3F0A05E8" w14:textId="0ED6C6CC" w:rsidR="008C4996" w:rsidRDefault="008C4996" w:rsidP="00922139">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p>
          <w:p w14:paraId="7E916753" w14:textId="77777777" w:rsidR="008C4996" w:rsidRDefault="008C4996" w:rsidP="00922139">
            <w:pPr>
              <w:ind w:firstLine="240"/>
              <w:rPr>
                <w:rFonts w:ascii="ＭＳ 明朝" w:eastAsia="ＭＳ 明朝" w:hAnsi="ＭＳ 明朝"/>
                <w:sz w:val="24"/>
                <w:szCs w:val="24"/>
              </w:rPr>
            </w:pPr>
          </w:p>
        </w:tc>
      </w:tr>
    </w:tbl>
    <w:p w14:paraId="4B94AABC" w14:textId="77777777" w:rsidR="008C4996" w:rsidRPr="008C4996" w:rsidRDefault="008C4996" w:rsidP="00574F05">
      <w:pPr>
        <w:jc w:val="center"/>
        <w:rPr>
          <w:rFonts w:ascii="ＭＳ 明朝" w:eastAsia="ＭＳ 明朝" w:hAnsi="ＭＳ 明朝"/>
          <w:sz w:val="24"/>
          <w:szCs w:val="24"/>
        </w:rPr>
      </w:pPr>
    </w:p>
    <w:sectPr w:rsidR="008C4996" w:rsidRPr="008C4996" w:rsidSect="008C499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21C3" w14:textId="77777777" w:rsidR="00532A3D" w:rsidRDefault="00532A3D" w:rsidP="00B778DB">
      <w:r>
        <w:separator/>
      </w:r>
    </w:p>
  </w:endnote>
  <w:endnote w:type="continuationSeparator" w:id="0">
    <w:p w14:paraId="5E854737" w14:textId="77777777" w:rsidR="00532A3D" w:rsidRDefault="00532A3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C9DD" w14:textId="77777777" w:rsidR="00532A3D" w:rsidRDefault="00532A3D" w:rsidP="00B778DB">
      <w:r>
        <w:separator/>
      </w:r>
    </w:p>
  </w:footnote>
  <w:footnote w:type="continuationSeparator" w:id="0">
    <w:p w14:paraId="5ABA0AD7" w14:textId="77777777" w:rsidR="00532A3D" w:rsidRDefault="00532A3D"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4"/>
    <w:rsid w:val="00037E0A"/>
    <w:rsid w:val="000C44F1"/>
    <w:rsid w:val="00121F05"/>
    <w:rsid w:val="001C3D1B"/>
    <w:rsid w:val="001D0BED"/>
    <w:rsid w:val="001D4B0B"/>
    <w:rsid w:val="001F060A"/>
    <w:rsid w:val="00280D01"/>
    <w:rsid w:val="002C59DB"/>
    <w:rsid w:val="002D751B"/>
    <w:rsid w:val="003207CD"/>
    <w:rsid w:val="0038766D"/>
    <w:rsid w:val="00387C9A"/>
    <w:rsid w:val="003A559F"/>
    <w:rsid w:val="00433358"/>
    <w:rsid w:val="00532A3D"/>
    <w:rsid w:val="00574F05"/>
    <w:rsid w:val="00595F88"/>
    <w:rsid w:val="005A5EB0"/>
    <w:rsid w:val="00606F40"/>
    <w:rsid w:val="0065529B"/>
    <w:rsid w:val="006F4E84"/>
    <w:rsid w:val="008C4996"/>
    <w:rsid w:val="009573D5"/>
    <w:rsid w:val="00AA6D12"/>
    <w:rsid w:val="00B50D19"/>
    <w:rsid w:val="00B62054"/>
    <w:rsid w:val="00B778DB"/>
    <w:rsid w:val="00B93229"/>
    <w:rsid w:val="00C1459C"/>
    <w:rsid w:val="00C57C00"/>
    <w:rsid w:val="00D75D81"/>
    <w:rsid w:val="00D872A4"/>
    <w:rsid w:val="00DD77A7"/>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2999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1575A-3516-4783-AFE6-0FB297F2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2020-04-07T01:58:00Z</dcterms:created>
  <dcterms:modified xsi:type="dcterms:W3CDTF">2022-02-03T02:52:00Z</dcterms:modified>
</cp:coreProperties>
</file>